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6" w:rsidRDefault="00A04471" w:rsidP="00A0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07BF3">
        <w:rPr>
          <w:rFonts w:ascii="Times New Roman" w:hAnsi="Times New Roman" w:cs="Times New Roman"/>
          <w:sz w:val="28"/>
          <w:szCs w:val="28"/>
        </w:rPr>
        <w:t>1</w:t>
      </w:r>
    </w:p>
    <w:p w:rsidR="00A04471" w:rsidRPr="00DF0672" w:rsidRDefault="00A04471" w:rsidP="00A0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72">
        <w:rPr>
          <w:rFonts w:ascii="Times New Roman" w:hAnsi="Times New Roman" w:cs="Times New Roman"/>
          <w:b/>
          <w:sz w:val="28"/>
          <w:szCs w:val="28"/>
        </w:rPr>
        <w:t>Рассмотрения и оценки котировочных заявок</w:t>
      </w:r>
    </w:p>
    <w:p w:rsidR="00A04471" w:rsidRDefault="00FC3292" w:rsidP="00A0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июля </w:t>
      </w:r>
      <w:r w:rsidR="00A044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04471">
        <w:rPr>
          <w:rFonts w:ascii="Times New Roman" w:hAnsi="Times New Roman" w:cs="Times New Roman"/>
          <w:sz w:val="28"/>
          <w:szCs w:val="28"/>
        </w:rPr>
        <w:t>г.</w:t>
      </w:r>
    </w:p>
    <w:p w:rsidR="00A04471" w:rsidRDefault="00A04471" w:rsidP="00463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E62">
        <w:rPr>
          <w:rFonts w:ascii="Times New Roman" w:hAnsi="Times New Roman" w:cs="Times New Roman"/>
          <w:b/>
          <w:sz w:val="28"/>
          <w:szCs w:val="28"/>
        </w:rPr>
        <w:t>Наименование и способ размещения заказа</w:t>
      </w:r>
      <w:r w:rsidRPr="00A04471">
        <w:rPr>
          <w:rFonts w:ascii="Times New Roman" w:hAnsi="Times New Roman" w:cs="Times New Roman"/>
          <w:sz w:val="28"/>
          <w:szCs w:val="28"/>
        </w:rPr>
        <w:t>:</w:t>
      </w:r>
      <w:r w:rsidR="00FA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A3A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="00FA5A3A">
        <w:rPr>
          <w:rFonts w:ascii="Times New Roman" w:hAnsi="Times New Roman" w:cs="Times New Roman"/>
          <w:sz w:val="28"/>
          <w:szCs w:val="28"/>
        </w:rPr>
        <w:t xml:space="preserve"> услуги для аптечных учреждений </w:t>
      </w:r>
      <w:r w:rsidR="00B04C76">
        <w:rPr>
          <w:rFonts w:ascii="Times New Roman" w:hAnsi="Times New Roman" w:cs="Times New Roman"/>
          <w:sz w:val="28"/>
          <w:szCs w:val="28"/>
        </w:rPr>
        <w:t xml:space="preserve">№№ 72, 30, 46, 56,85 </w:t>
      </w:r>
      <w:r w:rsidR="00FA5A3A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="00FA5A3A">
        <w:rPr>
          <w:rFonts w:ascii="Times New Roman" w:hAnsi="Times New Roman" w:cs="Times New Roman"/>
          <w:sz w:val="28"/>
          <w:szCs w:val="28"/>
        </w:rPr>
        <w:t>Таттехмедфарм</w:t>
      </w:r>
      <w:proofErr w:type="spellEnd"/>
      <w:r w:rsidR="00FA5A3A">
        <w:rPr>
          <w:rFonts w:ascii="Times New Roman" w:hAnsi="Times New Roman" w:cs="Times New Roman"/>
          <w:sz w:val="28"/>
          <w:szCs w:val="28"/>
        </w:rPr>
        <w:t>»</w:t>
      </w:r>
    </w:p>
    <w:p w:rsidR="00A04471" w:rsidRDefault="00A04471" w:rsidP="00463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E62">
        <w:rPr>
          <w:rFonts w:ascii="Times New Roman" w:hAnsi="Times New Roman" w:cs="Times New Roman"/>
          <w:b/>
          <w:sz w:val="28"/>
          <w:szCs w:val="28"/>
        </w:rPr>
        <w:t>Способ размещения заказа</w:t>
      </w:r>
      <w:r>
        <w:rPr>
          <w:rFonts w:ascii="Times New Roman" w:hAnsi="Times New Roman" w:cs="Times New Roman"/>
          <w:sz w:val="28"/>
          <w:szCs w:val="28"/>
        </w:rPr>
        <w:t>: запрос котировок</w:t>
      </w:r>
    </w:p>
    <w:p w:rsidR="00A04471" w:rsidRDefault="00A04471" w:rsidP="00463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E62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 Государственное унитарное предприятие «Медицинская техника и фармация Татарстана» (ГУП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Таттехмедфарм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A04471" w:rsidRDefault="00A04471" w:rsidP="00463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E62">
        <w:rPr>
          <w:rFonts w:ascii="Times New Roman" w:hAnsi="Times New Roman" w:cs="Times New Roman"/>
          <w:b/>
          <w:sz w:val="28"/>
          <w:szCs w:val="28"/>
        </w:rPr>
        <w:t>Начальная (максимальная</w:t>
      </w:r>
      <w:r w:rsidR="00F93D01" w:rsidRPr="00ED7E62">
        <w:rPr>
          <w:rFonts w:ascii="Times New Roman" w:hAnsi="Times New Roman" w:cs="Times New Roman"/>
          <w:b/>
          <w:sz w:val="28"/>
          <w:szCs w:val="28"/>
        </w:rPr>
        <w:t>)</w:t>
      </w:r>
      <w:r w:rsidRPr="00ED7E62">
        <w:rPr>
          <w:rFonts w:ascii="Times New Roman" w:hAnsi="Times New Roman" w:cs="Times New Roman"/>
          <w:b/>
          <w:sz w:val="28"/>
          <w:szCs w:val="28"/>
        </w:rPr>
        <w:t xml:space="preserve"> цена контракта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7E62">
        <w:rPr>
          <w:rFonts w:ascii="Times New Roman" w:hAnsi="Times New Roman" w:cs="Times New Roman"/>
          <w:sz w:val="28"/>
          <w:szCs w:val="28"/>
        </w:rPr>
        <w:t>90 626,00</w:t>
      </w:r>
      <w:r>
        <w:rPr>
          <w:rFonts w:ascii="Times New Roman" w:hAnsi="Times New Roman" w:cs="Times New Roman"/>
          <w:sz w:val="28"/>
          <w:szCs w:val="28"/>
        </w:rPr>
        <w:t>(</w:t>
      </w:r>
      <w:r w:rsidR="00ED7E62">
        <w:rPr>
          <w:rFonts w:ascii="Times New Roman" w:hAnsi="Times New Roman" w:cs="Times New Roman"/>
          <w:sz w:val="28"/>
          <w:szCs w:val="28"/>
        </w:rPr>
        <w:t>девяносто тысяч шестьсот двадцать шесть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7E62">
        <w:rPr>
          <w:rFonts w:ascii="Times New Roman" w:hAnsi="Times New Roman" w:cs="Times New Roman"/>
          <w:sz w:val="28"/>
          <w:szCs w:val="28"/>
        </w:rPr>
        <w:t xml:space="preserve"> 00 копеек</w:t>
      </w:r>
    </w:p>
    <w:p w:rsidR="00A04471" w:rsidRDefault="00A04471" w:rsidP="00463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E62">
        <w:rPr>
          <w:rFonts w:ascii="Times New Roman" w:hAnsi="Times New Roman" w:cs="Times New Roman"/>
          <w:b/>
          <w:sz w:val="28"/>
          <w:szCs w:val="28"/>
        </w:rPr>
        <w:t>Извещение о проведении запроса котировок</w:t>
      </w:r>
      <w:r>
        <w:rPr>
          <w:rFonts w:ascii="Times New Roman" w:hAnsi="Times New Roman" w:cs="Times New Roman"/>
          <w:sz w:val="28"/>
          <w:szCs w:val="28"/>
        </w:rPr>
        <w:t>: Извещение о проведении запроса котировок было размещено на официальном сайте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Таттехмедфарм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www.farm.tatarstan.ru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471" w:rsidRDefault="00A04471" w:rsidP="00463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E6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D7E62">
        <w:rPr>
          <w:rFonts w:ascii="Times New Roman" w:hAnsi="Times New Roman" w:cs="Times New Roman"/>
          <w:b/>
          <w:sz w:val="28"/>
          <w:szCs w:val="28"/>
        </w:rPr>
        <w:t>ведения о комиссии</w:t>
      </w:r>
      <w:r>
        <w:rPr>
          <w:rFonts w:ascii="Times New Roman" w:hAnsi="Times New Roman" w:cs="Times New Roman"/>
          <w:sz w:val="28"/>
          <w:szCs w:val="28"/>
        </w:rPr>
        <w:t>: На заседании комиссии по закупке товаров, работ, услуг для хозяйственных нужд по проведению процедуры</w:t>
      </w:r>
      <w:r w:rsidR="006D6BC4">
        <w:rPr>
          <w:rFonts w:ascii="Times New Roman" w:hAnsi="Times New Roman" w:cs="Times New Roman"/>
          <w:sz w:val="28"/>
          <w:szCs w:val="28"/>
        </w:rPr>
        <w:t xml:space="preserve"> рассмотрения котировочных заявок присутствовали:</w:t>
      </w:r>
    </w:p>
    <w:p w:rsidR="006D6BC4" w:rsidRDefault="006D6BC4" w:rsidP="006D6BC4">
      <w:pPr>
        <w:rPr>
          <w:rFonts w:ascii="Times New Roman" w:hAnsi="Times New Roman" w:cs="Times New Roman"/>
          <w:b/>
          <w:sz w:val="28"/>
          <w:szCs w:val="28"/>
        </w:rPr>
      </w:pPr>
      <w:r w:rsidRPr="006D6BC4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BC4" w:rsidRDefault="006D6BC4" w:rsidP="006D6B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BC4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6D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BC4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6D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</w:p>
    <w:p w:rsidR="006D6BC4" w:rsidRPr="006D6BC4" w:rsidRDefault="006D6BC4" w:rsidP="006D6BC4">
      <w:pPr>
        <w:rPr>
          <w:rFonts w:ascii="Times New Roman" w:hAnsi="Times New Roman" w:cs="Times New Roman"/>
          <w:b/>
          <w:sz w:val="28"/>
          <w:szCs w:val="28"/>
        </w:rPr>
      </w:pPr>
      <w:r w:rsidRPr="006D6BC4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D6BC4" w:rsidRDefault="006D6BC4" w:rsidP="006D6B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</w:p>
    <w:p w:rsidR="006D6BC4" w:rsidRDefault="006D6BC4" w:rsidP="006D6BC4">
      <w:pPr>
        <w:rPr>
          <w:rFonts w:ascii="Times New Roman" w:hAnsi="Times New Roman" w:cs="Times New Roman"/>
          <w:b/>
          <w:sz w:val="28"/>
          <w:szCs w:val="28"/>
        </w:rPr>
      </w:pPr>
      <w:r w:rsidRPr="006D6BC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D6BC4" w:rsidRDefault="006D6BC4" w:rsidP="006D6B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BC4">
        <w:rPr>
          <w:rFonts w:ascii="Times New Roman" w:hAnsi="Times New Roman" w:cs="Times New Roman"/>
          <w:sz w:val="28"/>
          <w:szCs w:val="28"/>
        </w:rPr>
        <w:t>Заляева</w:t>
      </w:r>
      <w:proofErr w:type="spellEnd"/>
      <w:r w:rsidRPr="006D6BC4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6D6BC4" w:rsidRDefault="006D6BC4" w:rsidP="006D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Анна Евгеньевна</w:t>
      </w:r>
    </w:p>
    <w:p w:rsidR="006D6BC4" w:rsidRDefault="006D6BC4" w:rsidP="006D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Данилович</w:t>
      </w:r>
    </w:p>
    <w:p w:rsidR="006D6BC4" w:rsidRDefault="006D6BC4" w:rsidP="006D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Юрий Александрович</w:t>
      </w:r>
    </w:p>
    <w:p w:rsidR="006D6BC4" w:rsidRDefault="006D6BC4" w:rsidP="006D6B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Станиславович</w:t>
      </w:r>
    </w:p>
    <w:p w:rsidR="006D6BC4" w:rsidRDefault="006D6BC4" w:rsidP="006D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Харисова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Нурахметовна</w:t>
      </w:r>
      <w:proofErr w:type="spellEnd"/>
    </w:p>
    <w:p w:rsidR="006D6BC4" w:rsidRDefault="006D6BC4" w:rsidP="006D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Билаловна</w:t>
      </w:r>
      <w:proofErr w:type="spellEnd"/>
    </w:p>
    <w:p w:rsidR="006D6BC4" w:rsidRPr="006D6BC4" w:rsidRDefault="006D6BC4" w:rsidP="006D6BC4">
      <w:pPr>
        <w:rPr>
          <w:rFonts w:ascii="Times New Roman" w:hAnsi="Times New Roman" w:cs="Times New Roman"/>
          <w:b/>
          <w:sz w:val="28"/>
          <w:szCs w:val="28"/>
        </w:rPr>
      </w:pPr>
      <w:r w:rsidRPr="006D6BC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6D6BC4" w:rsidRDefault="004154A1" w:rsidP="006D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Елена Вадимовна</w:t>
      </w:r>
    </w:p>
    <w:p w:rsidR="000B65A3" w:rsidRDefault="000B65A3" w:rsidP="006D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10 (десять) из 10 (десяти).</w:t>
      </w:r>
    </w:p>
    <w:p w:rsidR="00463F37" w:rsidRDefault="0090595B" w:rsidP="00463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F37">
        <w:rPr>
          <w:rFonts w:ascii="Times New Roman" w:hAnsi="Times New Roman" w:cs="Times New Roman"/>
          <w:b/>
          <w:sz w:val="28"/>
          <w:szCs w:val="28"/>
        </w:rPr>
        <w:lastRenderedPageBreak/>
        <w:t>Процедура рассмотрения и оценки котировочных заявок</w:t>
      </w:r>
      <w:r>
        <w:rPr>
          <w:rFonts w:ascii="Times New Roman" w:hAnsi="Times New Roman" w:cs="Times New Roman"/>
          <w:sz w:val="28"/>
          <w:szCs w:val="28"/>
        </w:rPr>
        <w:t xml:space="preserve"> проведена      </w:t>
      </w:r>
      <w:r w:rsidR="00ED7E62">
        <w:rPr>
          <w:rFonts w:ascii="Times New Roman" w:hAnsi="Times New Roman" w:cs="Times New Roman"/>
          <w:sz w:val="28"/>
          <w:szCs w:val="28"/>
        </w:rPr>
        <w:t xml:space="preserve">18 июля </w:t>
      </w:r>
      <w:r>
        <w:rPr>
          <w:rFonts w:ascii="Times New Roman" w:hAnsi="Times New Roman" w:cs="Times New Roman"/>
          <w:sz w:val="28"/>
          <w:szCs w:val="28"/>
        </w:rPr>
        <w:t>2012г. по адресу: 420054</w:t>
      </w:r>
      <w:r w:rsidR="00463F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 ул. Тихорецкая</w:t>
      </w:r>
      <w:r w:rsidR="00833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463F37" w:rsidRDefault="00463F37" w:rsidP="00463F3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3F37">
        <w:rPr>
          <w:rFonts w:ascii="Times New Roman" w:hAnsi="Times New Roman" w:cs="Times New Roman"/>
          <w:b/>
          <w:sz w:val="28"/>
          <w:szCs w:val="28"/>
        </w:rPr>
        <w:t>Котировочные заявки</w:t>
      </w:r>
      <w:r w:rsidRPr="00463F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сроку окончания подачи котировочных заявок </w:t>
      </w:r>
      <w:r w:rsidR="0069132C">
        <w:rPr>
          <w:rFonts w:ascii="Times New Roman" w:hAnsi="Times New Roman" w:cs="Times New Roman"/>
          <w:sz w:val="28"/>
          <w:szCs w:val="28"/>
        </w:rPr>
        <w:t xml:space="preserve">(17 июля 2012 года) </w:t>
      </w:r>
      <w:r w:rsidR="00ED7E62">
        <w:rPr>
          <w:rFonts w:ascii="Times New Roman" w:hAnsi="Times New Roman" w:cs="Times New Roman"/>
          <w:sz w:val="28"/>
          <w:szCs w:val="28"/>
        </w:rPr>
        <w:t xml:space="preserve">не было </w:t>
      </w:r>
      <w:r>
        <w:rPr>
          <w:rFonts w:ascii="Times New Roman" w:hAnsi="Times New Roman" w:cs="Times New Roman"/>
          <w:sz w:val="28"/>
          <w:szCs w:val="28"/>
        </w:rPr>
        <w:t>предоставлено</w:t>
      </w:r>
      <w:r w:rsidR="00ED7E62">
        <w:rPr>
          <w:rFonts w:ascii="Times New Roman" w:hAnsi="Times New Roman" w:cs="Times New Roman"/>
          <w:sz w:val="28"/>
          <w:szCs w:val="28"/>
        </w:rPr>
        <w:t xml:space="preserve"> ни одной котировочной заявки.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F37" w:rsidRDefault="00463F37" w:rsidP="00463F3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3F37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E62" w:rsidRDefault="00463F37" w:rsidP="00ED7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Котировочная комиссия</w:t>
      </w:r>
      <w:r w:rsidR="002510CC">
        <w:rPr>
          <w:rFonts w:ascii="Times New Roman" w:hAnsi="Times New Roman" w:cs="Times New Roman"/>
          <w:sz w:val="28"/>
          <w:szCs w:val="28"/>
        </w:rPr>
        <w:t>, в соответствии с п.7 ст.47, п.4 ст.48  Положения о закупках товаров, работ и услуг ГУП «</w:t>
      </w:r>
      <w:proofErr w:type="spellStart"/>
      <w:r w:rsidR="002510CC">
        <w:rPr>
          <w:rFonts w:ascii="Times New Roman" w:hAnsi="Times New Roman" w:cs="Times New Roman"/>
          <w:sz w:val="28"/>
          <w:szCs w:val="28"/>
        </w:rPr>
        <w:t>Таттехмедфарм</w:t>
      </w:r>
      <w:proofErr w:type="spellEnd"/>
      <w:r w:rsidR="002510CC">
        <w:rPr>
          <w:rFonts w:ascii="Times New Roman" w:hAnsi="Times New Roman" w:cs="Times New Roman"/>
          <w:sz w:val="28"/>
          <w:szCs w:val="28"/>
        </w:rPr>
        <w:t>», утвержденного Приказом генерального директора ГУП «</w:t>
      </w:r>
      <w:proofErr w:type="spellStart"/>
      <w:r w:rsidR="002510CC">
        <w:rPr>
          <w:rFonts w:ascii="Times New Roman" w:hAnsi="Times New Roman" w:cs="Times New Roman"/>
          <w:sz w:val="28"/>
          <w:szCs w:val="28"/>
        </w:rPr>
        <w:t>Таттехмедфарм</w:t>
      </w:r>
      <w:proofErr w:type="spellEnd"/>
      <w:r w:rsidR="002510CC">
        <w:rPr>
          <w:rFonts w:ascii="Times New Roman" w:hAnsi="Times New Roman" w:cs="Times New Roman"/>
          <w:sz w:val="28"/>
          <w:szCs w:val="28"/>
        </w:rPr>
        <w:t xml:space="preserve">» от 29.12.2011г. № 241-п\7,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62">
        <w:rPr>
          <w:rFonts w:ascii="Times New Roman" w:hAnsi="Times New Roman" w:cs="Times New Roman"/>
          <w:sz w:val="28"/>
          <w:szCs w:val="28"/>
        </w:rPr>
        <w:t xml:space="preserve">приняла решение считать запрос котировок от 12 июля 2012 года </w:t>
      </w:r>
      <w:r w:rsidR="00ED7E62" w:rsidRPr="00ED7E62">
        <w:rPr>
          <w:rFonts w:ascii="Times New Roman" w:hAnsi="Times New Roman" w:cs="Times New Roman"/>
          <w:b/>
          <w:sz w:val="28"/>
          <w:szCs w:val="28"/>
        </w:rPr>
        <w:t>не состоявшимся</w:t>
      </w:r>
      <w:r w:rsidR="00ED7E62">
        <w:rPr>
          <w:rFonts w:ascii="Times New Roman" w:hAnsi="Times New Roman" w:cs="Times New Roman"/>
          <w:sz w:val="28"/>
          <w:szCs w:val="28"/>
        </w:rPr>
        <w:t>.</w:t>
      </w:r>
    </w:p>
    <w:p w:rsidR="00386BE3" w:rsidRDefault="00386BE3" w:rsidP="00ED7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Публикация Протокола:</w:t>
      </w:r>
    </w:p>
    <w:p w:rsidR="00386BE3" w:rsidRDefault="00386BE3" w:rsidP="00386B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B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</w:t>
      </w:r>
      <w:hyperlink r:id="rId6" w:history="1">
        <w:r w:rsidRPr="00386B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www.farm.tatarstan.ru</w:t>
        </w:r>
      </w:hyperlink>
      <w:r w:rsidRPr="00386B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порядке и сроки, установленные Федеральным законом от 18.07.2011г. № 223-ФЗ «О закупках товаров, работ, услуг отдельными видами юридических лиц»</w:t>
      </w:r>
      <w:r w:rsidR="002F1A77">
        <w:rPr>
          <w:rFonts w:ascii="Times New Roman" w:hAnsi="Times New Roman" w:cs="Times New Roman"/>
          <w:sz w:val="28"/>
          <w:szCs w:val="28"/>
        </w:rPr>
        <w:t>.</w:t>
      </w:r>
    </w:p>
    <w:p w:rsidR="002F1A77" w:rsidRPr="00386BE3" w:rsidRDefault="002F1A77" w:rsidP="00386B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A77" w:rsidRDefault="002F1A77" w:rsidP="002F1A77">
      <w:pPr>
        <w:rPr>
          <w:rFonts w:ascii="Times New Roman" w:hAnsi="Times New Roman" w:cs="Times New Roman"/>
          <w:b/>
          <w:sz w:val="28"/>
          <w:szCs w:val="28"/>
        </w:rPr>
      </w:pPr>
      <w:r w:rsidRPr="006D6BC4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A77" w:rsidRDefault="002F1A77" w:rsidP="002F1A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BC4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6D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BC4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6D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A77" w:rsidRPr="006D6BC4" w:rsidRDefault="002F1A77" w:rsidP="002F1A77">
      <w:pPr>
        <w:rPr>
          <w:rFonts w:ascii="Times New Roman" w:hAnsi="Times New Roman" w:cs="Times New Roman"/>
          <w:b/>
          <w:sz w:val="28"/>
          <w:szCs w:val="28"/>
        </w:rPr>
      </w:pPr>
      <w:r w:rsidRPr="006D6BC4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2F1A77" w:rsidRDefault="002F1A77" w:rsidP="002F1A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Анатольевич____________________________</w:t>
      </w:r>
    </w:p>
    <w:p w:rsidR="002F1A77" w:rsidRDefault="002F1A77" w:rsidP="002F1A77">
      <w:pPr>
        <w:rPr>
          <w:rFonts w:ascii="Times New Roman" w:hAnsi="Times New Roman" w:cs="Times New Roman"/>
          <w:b/>
          <w:sz w:val="28"/>
          <w:szCs w:val="28"/>
        </w:rPr>
      </w:pPr>
      <w:r w:rsidRPr="006D6BC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F1A77" w:rsidRDefault="002F1A77" w:rsidP="002F1A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6BC4">
        <w:rPr>
          <w:rFonts w:ascii="Times New Roman" w:hAnsi="Times New Roman" w:cs="Times New Roman"/>
          <w:sz w:val="28"/>
          <w:szCs w:val="28"/>
        </w:rPr>
        <w:t>Заляева</w:t>
      </w:r>
      <w:proofErr w:type="spellEnd"/>
      <w:r w:rsidRPr="006D6BC4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A77" w:rsidRDefault="002F1A77" w:rsidP="002F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Анна Евгеньевна_________________________________</w:t>
      </w:r>
    </w:p>
    <w:p w:rsidR="002F1A77" w:rsidRDefault="002F1A77" w:rsidP="002F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Данилович_______________________________</w:t>
      </w:r>
    </w:p>
    <w:p w:rsidR="002F1A77" w:rsidRDefault="002F1A77" w:rsidP="002F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Юрий Александрович______________________________</w:t>
      </w:r>
    </w:p>
    <w:p w:rsidR="002F1A77" w:rsidRDefault="002F1A77" w:rsidP="002F1A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Станиславович_________________________</w:t>
      </w:r>
    </w:p>
    <w:p w:rsidR="002F1A77" w:rsidRDefault="002F1A77" w:rsidP="002F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Харисова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1A77" w:rsidRDefault="002F1A77" w:rsidP="002F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1A77" w:rsidRPr="006D6BC4" w:rsidRDefault="002F1A77" w:rsidP="002F1A77">
      <w:pPr>
        <w:rPr>
          <w:rFonts w:ascii="Times New Roman" w:hAnsi="Times New Roman" w:cs="Times New Roman"/>
          <w:b/>
          <w:sz w:val="28"/>
          <w:szCs w:val="28"/>
        </w:rPr>
      </w:pPr>
      <w:r w:rsidRPr="006D6BC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86BE3" w:rsidRPr="00386BE3" w:rsidRDefault="002F1A77" w:rsidP="00833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Елена Вадимовна________________________________</w:t>
      </w:r>
    </w:p>
    <w:sectPr w:rsidR="00386BE3" w:rsidRPr="00386BE3" w:rsidSect="00386BE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9B9"/>
    <w:multiLevelType w:val="hybridMultilevel"/>
    <w:tmpl w:val="EC5E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0415"/>
    <w:multiLevelType w:val="hybridMultilevel"/>
    <w:tmpl w:val="B11C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3C2"/>
    <w:rsid w:val="0000357D"/>
    <w:rsid w:val="00003977"/>
    <w:rsid w:val="000353A5"/>
    <w:rsid w:val="0005639F"/>
    <w:rsid w:val="0006101F"/>
    <w:rsid w:val="00070C0F"/>
    <w:rsid w:val="000B65A3"/>
    <w:rsid w:val="000C4895"/>
    <w:rsid w:val="000E48DB"/>
    <w:rsid w:val="00122161"/>
    <w:rsid w:val="00126AB0"/>
    <w:rsid w:val="00140FD9"/>
    <w:rsid w:val="0015575D"/>
    <w:rsid w:val="00193A4A"/>
    <w:rsid w:val="001F300B"/>
    <w:rsid w:val="001F6764"/>
    <w:rsid w:val="00221DD2"/>
    <w:rsid w:val="0023082E"/>
    <w:rsid w:val="002503BB"/>
    <w:rsid w:val="002510CC"/>
    <w:rsid w:val="00256906"/>
    <w:rsid w:val="002C2EFB"/>
    <w:rsid w:val="002F1A77"/>
    <w:rsid w:val="002F3ACA"/>
    <w:rsid w:val="00302952"/>
    <w:rsid w:val="00333468"/>
    <w:rsid w:val="003750A6"/>
    <w:rsid w:val="00375FD4"/>
    <w:rsid w:val="003857FB"/>
    <w:rsid w:val="00386BE3"/>
    <w:rsid w:val="00393CF7"/>
    <w:rsid w:val="003A295B"/>
    <w:rsid w:val="003D0725"/>
    <w:rsid w:val="003D62A3"/>
    <w:rsid w:val="00406CD1"/>
    <w:rsid w:val="004154A1"/>
    <w:rsid w:val="00443118"/>
    <w:rsid w:val="004527B6"/>
    <w:rsid w:val="00463F37"/>
    <w:rsid w:val="004840BE"/>
    <w:rsid w:val="004A0AFE"/>
    <w:rsid w:val="004C63E6"/>
    <w:rsid w:val="0054799F"/>
    <w:rsid w:val="0055190C"/>
    <w:rsid w:val="00574235"/>
    <w:rsid w:val="005776C0"/>
    <w:rsid w:val="00584079"/>
    <w:rsid w:val="0058634E"/>
    <w:rsid w:val="005C4406"/>
    <w:rsid w:val="00607811"/>
    <w:rsid w:val="006144E0"/>
    <w:rsid w:val="006211EE"/>
    <w:rsid w:val="00627130"/>
    <w:rsid w:val="0064191B"/>
    <w:rsid w:val="0064457A"/>
    <w:rsid w:val="00690FD8"/>
    <w:rsid w:val="0069132C"/>
    <w:rsid w:val="006C04F5"/>
    <w:rsid w:val="006D6BC4"/>
    <w:rsid w:val="006E3BD4"/>
    <w:rsid w:val="006E4F4D"/>
    <w:rsid w:val="007102AA"/>
    <w:rsid w:val="007502C6"/>
    <w:rsid w:val="00750B5A"/>
    <w:rsid w:val="007E7643"/>
    <w:rsid w:val="007F3C22"/>
    <w:rsid w:val="00800143"/>
    <w:rsid w:val="00812738"/>
    <w:rsid w:val="008163A0"/>
    <w:rsid w:val="00833C55"/>
    <w:rsid w:val="008407E3"/>
    <w:rsid w:val="0086296A"/>
    <w:rsid w:val="00864030"/>
    <w:rsid w:val="00892EEF"/>
    <w:rsid w:val="008D4747"/>
    <w:rsid w:val="008F0B34"/>
    <w:rsid w:val="008F3396"/>
    <w:rsid w:val="0090595B"/>
    <w:rsid w:val="00930D99"/>
    <w:rsid w:val="0095270B"/>
    <w:rsid w:val="009A12A9"/>
    <w:rsid w:val="009C0BC5"/>
    <w:rsid w:val="009D22E1"/>
    <w:rsid w:val="00A04471"/>
    <w:rsid w:val="00A953FB"/>
    <w:rsid w:val="00AA1381"/>
    <w:rsid w:val="00B04C76"/>
    <w:rsid w:val="00B334B1"/>
    <w:rsid w:val="00B363C2"/>
    <w:rsid w:val="00B8293B"/>
    <w:rsid w:val="00BA6E27"/>
    <w:rsid w:val="00BD16B3"/>
    <w:rsid w:val="00BD6BB1"/>
    <w:rsid w:val="00BE6C2B"/>
    <w:rsid w:val="00BF645B"/>
    <w:rsid w:val="00C054AF"/>
    <w:rsid w:val="00C07BF3"/>
    <w:rsid w:val="00C25F84"/>
    <w:rsid w:val="00C26398"/>
    <w:rsid w:val="00C301C0"/>
    <w:rsid w:val="00C51B0F"/>
    <w:rsid w:val="00C734AD"/>
    <w:rsid w:val="00CB0734"/>
    <w:rsid w:val="00CF792D"/>
    <w:rsid w:val="00D04910"/>
    <w:rsid w:val="00D05AB9"/>
    <w:rsid w:val="00D34970"/>
    <w:rsid w:val="00D474EB"/>
    <w:rsid w:val="00D56A10"/>
    <w:rsid w:val="00D83353"/>
    <w:rsid w:val="00D961A4"/>
    <w:rsid w:val="00DE31A4"/>
    <w:rsid w:val="00DF0672"/>
    <w:rsid w:val="00E41688"/>
    <w:rsid w:val="00E460D7"/>
    <w:rsid w:val="00EC109E"/>
    <w:rsid w:val="00EC4053"/>
    <w:rsid w:val="00ED541C"/>
    <w:rsid w:val="00ED7BA9"/>
    <w:rsid w:val="00ED7E62"/>
    <w:rsid w:val="00F11647"/>
    <w:rsid w:val="00F65743"/>
    <w:rsid w:val="00F734D9"/>
    <w:rsid w:val="00F93D01"/>
    <w:rsid w:val="00F97A2F"/>
    <w:rsid w:val="00FA2DC7"/>
    <w:rsid w:val="00FA5A3A"/>
    <w:rsid w:val="00FC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71"/>
    <w:pPr>
      <w:ind w:left="720"/>
      <w:contextualSpacing/>
    </w:pPr>
  </w:style>
  <w:style w:type="table" w:styleId="a4">
    <w:name w:val="Table Grid"/>
    <w:basedOn w:val="a1"/>
    <w:uiPriority w:val="59"/>
    <w:rsid w:val="0046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386BE3"/>
  </w:style>
  <w:style w:type="character" w:styleId="a6">
    <w:name w:val="Hyperlink"/>
    <w:basedOn w:val="a0"/>
    <w:uiPriority w:val="99"/>
    <w:unhideWhenUsed/>
    <w:rsid w:val="00386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m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D9B9-6F65-4309-86CB-B06ED952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2</cp:revision>
  <dcterms:created xsi:type="dcterms:W3CDTF">2012-07-18T04:54:00Z</dcterms:created>
  <dcterms:modified xsi:type="dcterms:W3CDTF">2012-07-18T04:54:00Z</dcterms:modified>
</cp:coreProperties>
</file>